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4BF6D" w14:textId="506C62CF" w:rsidR="00305EC6" w:rsidRDefault="002A7120" w:rsidP="000E0176">
      <w:pPr>
        <w:spacing w:before="240"/>
        <w:jc w:val="center"/>
        <w:rPr>
          <w:rFonts w:ascii="Tahoma" w:hAnsi="Tahoma" w:cs="Tahoma"/>
          <w:b/>
          <w:sz w:val="16"/>
          <w:szCs w:val="18"/>
        </w:rPr>
      </w:pPr>
      <w:r>
        <w:rPr>
          <w:rFonts w:ascii="Tahoma" w:hAnsi="Tahoma" w:cs="Tahoma"/>
          <w:b/>
          <w:sz w:val="16"/>
          <w:szCs w:val="18"/>
        </w:rPr>
        <w:t>ARTÍCULO</w:t>
      </w:r>
      <w:r w:rsidR="00E85783">
        <w:rPr>
          <w:rFonts w:ascii="Tahoma" w:hAnsi="Tahoma" w:cs="Tahoma"/>
          <w:b/>
          <w:sz w:val="16"/>
          <w:szCs w:val="18"/>
        </w:rPr>
        <w:t xml:space="preserve"> DE INVESTIGACIÓN CIENTÍFICA</w:t>
      </w:r>
      <w:r w:rsidR="00C67885">
        <w:rPr>
          <w:rFonts w:ascii="Tahoma" w:hAnsi="Tahoma" w:cs="Tahoma"/>
          <w:b/>
          <w:sz w:val="16"/>
          <w:szCs w:val="18"/>
        </w:rPr>
        <w:t xml:space="preserve"> </w:t>
      </w:r>
    </w:p>
    <w:p w14:paraId="22F49010" w14:textId="77829C06" w:rsidR="00E85783" w:rsidRDefault="00E85783" w:rsidP="000E0176">
      <w:pPr>
        <w:spacing w:after="0"/>
        <w:jc w:val="center"/>
        <w:rPr>
          <w:rFonts w:cs="Tahoma"/>
          <w:b/>
          <w:bCs/>
          <w:lang w:val="es-ES_tradnl"/>
        </w:rPr>
      </w:pPr>
      <w:r w:rsidRPr="00C67885">
        <w:rPr>
          <w:rFonts w:cs="Tahoma"/>
          <w:b/>
          <w:bCs/>
          <w:lang w:val="es-ES_tradnl"/>
        </w:rPr>
        <w:t>Título en español</w:t>
      </w:r>
    </w:p>
    <w:p w14:paraId="1D808E30" w14:textId="43310723" w:rsidR="00853582" w:rsidRPr="00853582" w:rsidRDefault="00853582" w:rsidP="000E0176">
      <w:pPr>
        <w:spacing w:after="0"/>
        <w:jc w:val="center"/>
        <w:rPr>
          <w:rFonts w:cs="Tahoma"/>
          <w:lang w:val="es-ES_tradnl"/>
        </w:rPr>
      </w:pPr>
      <w:r w:rsidRPr="00853582">
        <w:rPr>
          <w:rFonts w:cs="Tahoma"/>
          <w:lang w:val="es-ES_tradnl"/>
        </w:rPr>
        <w:t>(Es conciso e identifica las variables o cuestiones teóricas que se están investigando y existe relación entre ellas)</w:t>
      </w:r>
    </w:p>
    <w:p w14:paraId="5D7077D4" w14:textId="22DA3DA9" w:rsidR="00E85783" w:rsidRDefault="00E85783" w:rsidP="000E0176">
      <w:pPr>
        <w:spacing w:after="0"/>
        <w:jc w:val="center"/>
        <w:rPr>
          <w:rFonts w:cs="Tahoma"/>
          <w:b/>
          <w:bCs/>
          <w:lang w:val="es-ES_tradnl"/>
        </w:rPr>
      </w:pPr>
      <w:r w:rsidRPr="00C67885">
        <w:rPr>
          <w:rFonts w:cs="Tahoma"/>
          <w:b/>
          <w:bCs/>
          <w:lang w:val="es-ES_tradnl"/>
        </w:rPr>
        <w:t>Título en inglés</w:t>
      </w:r>
    </w:p>
    <w:p w14:paraId="2C66CEAE" w14:textId="77777777" w:rsidR="00853582" w:rsidRPr="00C67885" w:rsidRDefault="00853582" w:rsidP="000E0176">
      <w:pPr>
        <w:spacing w:after="0"/>
        <w:jc w:val="center"/>
        <w:rPr>
          <w:rFonts w:cs="Tahoma"/>
          <w:b/>
          <w:bCs/>
          <w:lang w:val="es-ES_tradnl"/>
        </w:rPr>
      </w:pPr>
    </w:p>
    <w:p w14:paraId="1B29881D" w14:textId="30410B7C" w:rsidR="00E85783" w:rsidRDefault="00E85783" w:rsidP="000E0176">
      <w:pPr>
        <w:spacing w:before="240" w:after="0"/>
        <w:jc w:val="center"/>
        <w:rPr>
          <w:rFonts w:cs="Tahoma"/>
          <w:lang w:val="es-ES_tradnl"/>
        </w:rPr>
      </w:pPr>
      <w:r w:rsidRPr="00E85783">
        <w:rPr>
          <w:rFonts w:cs="Tahoma"/>
          <w:lang w:val="es-ES_tradnl"/>
        </w:rPr>
        <w:t>Nombre de autor</w:t>
      </w:r>
      <w:r w:rsidR="00DE3D5B">
        <w:rPr>
          <w:rFonts w:cs="Tahoma"/>
          <w:lang w:val="es-ES_tradnl"/>
        </w:rPr>
        <w:t>/a</w:t>
      </w:r>
      <w:r>
        <w:rPr>
          <w:rFonts w:cs="Tahoma"/>
          <w:lang w:val="es-ES_tradnl"/>
        </w:rPr>
        <w:t xml:space="preserve"> (4 autores/as como máximo) </w:t>
      </w:r>
    </w:p>
    <w:p w14:paraId="28E01A90" w14:textId="77777777" w:rsidR="00E85783" w:rsidRDefault="00E85783" w:rsidP="000E0176">
      <w:pPr>
        <w:spacing w:after="0"/>
        <w:jc w:val="center"/>
        <w:rPr>
          <w:rFonts w:cs="Tahoma"/>
          <w:lang w:val="es-ES_tradnl"/>
        </w:rPr>
      </w:pPr>
      <w:r>
        <w:rPr>
          <w:rFonts w:cs="Tahoma"/>
          <w:lang w:val="es-ES_tradnl"/>
        </w:rPr>
        <w:t>A</w:t>
      </w:r>
      <w:r w:rsidRPr="00E85783">
        <w:rPr>
          <w:rFonts w:cs="Tahoma"/>
          <w:lang w:val="es-ES_tradnl"/>
        </w:rPr>
        <w:t>filiación/es</w:t>
      </w:r>
    </w:p>
    <w:p w14:paraId="06E6DBA1" w14:textId="4E236FCA" w:rsidR="00E85783" w:rsidRDefault="00C67885" w:rsidP="000E0176">
      <w:pPr>
        <w:spacing w:after="0"/>
        <w:jc w:val="center"/>
        <w:rPr>
          <w:rFonts w:cs="Tahoma"/>
          <w:lang w:val="es-ES_tradnl"/>
        </w:rPr>
      </w:pPr>
      <w:bookmarkStart w:id="0" w:name="_Hlk169073209"/>
      <w:r>
        <w:rPr>
          <w:rFonts w:cs="Tahoma"/>
          <w:lang w:val="es-ES_tradnl"/>
        </w:rPr>
        <w:t>Código</w:t>
      </w:r>
      <w:bookmarkEnd w:id="0"/>
      <w:r>
        <w:rPr>
          <w:rFonts w:cs="Tahoma"/>
          <w:lang w:val="es-ES_tradnl"/>
        </w:rPr>
        <w:t xml:space="preserve"> </w:t>
      </w:r>
      <w:r w:rsidR="00E85783" w:rsidRPr="00E85783">
        <w:rPr>
          <w:rFonts w:cs="Tahoma"/>
          <w:lang w:val="es-ES_tradnl"/>
        </w:rPr>
        <w:t xml:space="preserve">ORCID </w:t>
      </w:r>
    </w:p>
    <w:p w14:paraId="1B477A99" w14:textId="75C613AD" w:rsidR="00E85783" w:rsidRPr="00E85783" w:rsidRDefault="00E85783" w:rsidP="000E0176">
      <w:pPr>
        <w:spacing w:after="0"/>
        <w:jc w:val="center"/>
        <w:rPr>
          <w:rFonts w:cs="Tahoma"/>
          <w:lang w:val="es-ES_tradnl"/>
        </w:rPr>
      </w:pPr>
      <w:r>
        <w:rPr>
          <w:rFonts w:cs="Tahoma"/>
          <w:lang w:val="es-ES_tradnl"/>
        </w:rPr>
        <w:t>C</w:t>
      </w:r>
      <w:r w:rsidRPr="00E85783">
        <w:rPr>
          <w:rFonts w:cs="Tahoma"/>
          <w:lang w:val="es-ES_tradnl"/>
        </w:rPr>
        <w:t>orreo electrónico</w:t>
      </w:r>
    </w:p>
    <w:p w14:paraId="20370FAF" w14:textId="68B8E893" w:rsidR="00E85783" w:rsidRDefault="00E85783" w:rsidP="000E0176">
      <w:pPr>
        <w:spacing w:before="240" w:after="0"/>
        <w:jc w:val="both"/>
        <w:rPr>
          <w:rFonts w:cs="Tahoma"/>
          <w:b/>
          <w:bCs/>
          <w:lang w:val="es-ES_tradnl"/>
        </w:rPr>
      </w:pPr>
      <w:r w:rsidRPr="00C67885">
        <w:rPr>
          <w:rFonts w:cs="Tahoma"/>
          <w:b/>
          <w:bCs/>
          <w:lang w:val="es-ES_tradnl"/>
        </w:rPr>
        <w:t>Resumen en español.</w:t>
      </w:r>
    </w:p>
    <w:p w14:paraId="75E00C43" w14:textId="6CE73C51" w:rsidR="00853582" w:rsidRPr="00853582" w:rsidRDefault="00853582" w:rsidP="000E0176">
      <w:pPr>
        <w:spacing w:before="240" w:after="0"/>
        <w:jc w:val="both"/>
        <w:rPr>
          <w:rFonts w:cs="Tahoma"/>
          <w:lang w:val="es-ES_tradnl"/>
        </w:rPr>
      </w:pPr>
      <w:r w:rsidRPr="00853582">
        <w:rPr>
          <w:rFonts w:cs="Tahoma"/>
          <w:lang w:val="es-ES_tradnl"/>
        </w:rPr>
        <w:t>El resumen es una síntesis breve y exhaustiva del contenido del escrito, se limita a 250 palabras como máximo; asimismo, las cualidades de un buen resumen son: ser preciso, no evaluativo, conciso, coherente y legible. En su contenido debe describir el problema que investiga, hipótesis o teoría que se está investigando (cuantitativo), participantes o fuentes de datos, características esenciales del método de estudio, diseño de la investigación, estrategia analítica, procedimientos de recolección de datos, tamaño de la muestra o el número, materiales o principales medidas utilizadas, hallazgos básicos:  los tamaños de los efectos y los intervalos de confianza (cuantitativo) y los principales hallazgos en relación con las características contextuales centrales (cualitativo), y por último conclusiones e implicaciones, o aplicaciones de los hallazgos de la investigación.</w:t>
      </w:r>
    </w:p>
    <w:p w14:paraId="519DAF3B" w14:textId="43D1E0C7" w:rsidR="00C67885" w:rsidRDefault="00C67885" w:rsidP="000E0176">
      <w:pPr>
        <w:spacing w:before="240" w:after="0"/>
        <w:jc w:val="both"/>
        <w:rPr>
          <w:rFonts w:cs="Tahoma"/>
          <w:b/>
          <w:bCs/>
          <w:lang w:val="es-ES_tradnl"/>
        </w:rPr>
      </w:pPr>
      <w:r w:rsidRPr="00C67885">
        <w:rPr>
          <w:rFonts w:cs="Tahoma"/>
          <w:b/>
          <w:bCs/>
          <w:lang w:val="es-ES_tradnl"/>
        </w:rPr>
        <w:t>Resumen en inglés.</w:t>
      </w:r>
    </w:p>
    <w:p w14:paraId="7FE26233" w14:textId="77777777" w:rsidR="00853582" w:rsidRPr="00C67885" w:rsidRDefault="00853582" w:rsidP="000E0176">
      <w:pPr>
        <w:spacing w:before="240" w:after="0"/>
        <w:jc w:val="both"/>
        <w:rPr>
          <w:rFonts w:cs="Tahoma"/>
          <w:b/>
          <w:bCs/>
          <w:lang w:val="es-ES_tradnl"/>
        </w:rPr>
      </w:pPr>
    </w:p>
    <w:p w14:paraId="7B6166B7" w14:textId="4FE3F89D" w:rsidR="00E85783" w:rsidRDefault="00E85783" w:rsidP="000E0176">
      <w:pPr>
        <w:spacing w:before="240" w:after="0"/>
        <w:jc w:val="both"/>
        <w:rPr>
          <w:rFonts w:cs="Tahoma"/>
          <w:b/>
          <w:bCs/>
          <w:lang w:val="es-ES_tradnl"/>
        </w:rPr>
      </w:pPr>
      <w:r w:rsidRPr="00C67885">
        <w:rPr>
          <w:rFonts w:cs="Tahoma"/>
          <w:b/>
          <w:bCs/>
          <w:lang w:val="es-ES_tradnl"/>
        </w:rPr>
        <w:t xml:space="preserve">Palabras clave </w:t>
      </w:r>
      <w:r w:rsidR="00C67885">
        <w:rPr>
          <w:rFonts w:cs="Tahoma"/>
          <w:b/>
          <w:bCs/>
          <w:lang w:val="es-ES_tradnl"/>
        </w:rPr>
        <w:t xml:space="preserve">en </w:t>
      </w:r>
      <w:r w:rsidRPr="00C67885">
        <w:rPr>
          <w:rFonts w:cs="Tahoma"/>
          <w:b/>
          <w:bCs/>
          <w:lang w:val="es-ES_tradnl"/>
        </w:rPr>
        <w:t>español</w:t>
      </w:r>
      <w:r w:rsidR="00853582">
        <w:rPr>
          <w:rFonts w:cs="Tahoma"/>
          <w:b/>
          <w:bCs/>
          <w:lang w:val="es-ES_tradnl"/>
        </w:rPr>
        <w:t xml:space="preserve">: </w:t>
      </w:r>
    </w:p>
    <w:p w14:paraId="32824EAA" w14:textId="77C58024" w:rsidR="00853582" w:rsidRDefault="00853582" w:rsidP="000E0176">
      <w:pPr>
        <w:spacing w:before="240" w:after="0"/>
        <w:jc w:val="both"/>
        <w:rPr>
          <w:rFonts w:cs="Tahoma"/>
          <w:lang w:val="es-ES_tradnl"/>
        </w:rPr>
      </w:pPr>
      <w:r w:rsidRPr="00853582">
        <w:rPr>
          <w:rFonts w:cs="Tahoma"/>
          <w:lang w:val="es-ES_tradnl"/>
        </w:rPr>
        <w:t>Las palabras clave son palabras, frases o acrónimos que describen los aspectos más importantes del artículo. Debe proporcionar de 3 a 5 palabras clave que describan el contenido</w:t>
      </w:r>
      <w:r>
        <w:rPr>
          <w:rFonts w:cs="Tahoma"/>
          <w:lang w:val="es-ES_tradnl"/>
        </w:rPr>
        <w:t>.</w:t>
      </w:r>
    </w:p>
    <w:p w14:paraId="01EBF439" w14:textId="77777777" w:rsidR="00853582" w:rsidRPr="00853582" w:rsidRDefault="00853582" w:rsidP="000E0176">
      <w:pPr>
        <w:spacing w:before="240" w:after="0"/>
        <w:jc w:val="both"/>
        <w:rPr>
          <w:rFonts w:cs="Tahoma"/>
          <w:lang w:val="es-ES_tradnl"/>
        </w:rPr>
      </w:pPr>
    </w:p>
    <w:p w14:paraId="2F1B6B9D" w14:textId="2BB19DF8" w:rsidR="00C67885" w:rsidRDefault="00C67885" w:rsidP="000E0176">
      <w:pPr>
        <w:spacing w:before="240" w:after="0"/>
        <w:jc w:val="both"/>
        <w:rPr>
          <w:rFonts w:cs="Tahoma"/>
          <w:b/>
          <w:bCs/>
          <w:lang w:val="es-ES_tradnl"/>
        </w:rPr>
      </w:pPr>
      <w:r w:rsidRPr="00C67885">
        <w:rPr>
          <w:rFonts w:cs="Tahoma"/>
          <w:b/>
          <w:bCs/>
          <w:lang w:val="es-ES_tradnl"/>
        </w:rPr>
        <w:t>Palabras clave e</w:t>
      </w:r>
      <w:r>
        <w:rPr>
          <w:rFonts w:cs="Tahoma"/>
          <w:b/>
          <w:bCs/>
          <w:lang w:val="es-ES_tradnl"/>
        </w:rPr>
        <w:t>n</w:t>
      </w:r>
      <w:r w:rsidRPr="00C67885">
        <w:rPr>
          <w:rFonts w:cs="Tahoma"/>
          <w:b/>
          <w:bCs/>
          <w:lang w:val="es-ES_tradnl"/>
        </w:rPr>
        <w:t xml:space="preserve"> inglés</w:t>
      </w:r>
      <w:r>
        <w:rPr>
          <w:rFonts w:cs="Tahoma"/>
          <w:b/>
          <w:bCs/>
          <w:lang w:val="es-ES_tradnl"/>
        </w:rPr>
        <w:t>:</w:t>
      </w:r>
    </w:p>
    <w:p w14:paraId="59690221" w14:textId="77777777" w:rsidR="00853582" w:rsidRPr="00C67885" w:rsidRDefault="00853582" w:rsidP="000E0176">
      <w:pPr>
        <w:spacing w:before="240" w:after="0"/>
        <w:jc w:val="both"/>
        <w:rPr>
          <w:rFonts w:cs="Tahoma"/>
          <w:b/>
          <w:bCs/>
          <w:lang w:val="es-ES_tradnl"/>
        </w:rPr>
      </w:pPr>
    </w:p>
    <w:p w14:paraId="62AE78E2" w14:textId="77777777" w:rsidR="00E85783" w:rsidRDefault="00E85783" w:rsidP="000E0176">
      <w:pPr>
        <w:spacing w:before="240" w:after="0"/>
        <w:jc w:val="both"/>
        <w:rPr>
          <w:rFonts w:cs="Tahoma"/>
          <w:b/>
          <w:bCs/>
          <w:lang w:val="es-ES_tradnl"/>
        </w:rPr>
      </w:pPr>
      <w:r w:rsidRPr="00C67885">
        <w:rPr>
          <w:rFonts w:cs="Tahoma"/>
          <w:b/>
          <w:bCs/>
          <w:lang w:val="es-ES_tradnl"/>
        </w:rPr>
        <w:t>Introducción.</w:t>
      </w:r>
    </w:p>
    <w:p w14:paraId="4CEE44F9" w14:textId="28BF4D0B" w:rsidR="00853582" w:rsidRPr="00853582" w:rsidRDefault="00853582" w:rsidP="000E0176">
      <w:pPr>
        <w:spacing w:before="240" w:after="0"/>
        <w:jc w:val="both"/>
        <w:rPr>
          <w:rFonts w:cs="Tahoma"/>
          <w:lang w:val="es-ES_tradnl"/>
        </w:rPr>
      </w:pPr>
      <w:r w:rsidRPr="00853582">
        <w:rPr>
          <w:rFonts w:cs="Tahoma"/>
          <w:lang w:val="es-ES_tradnl"/>
        </w:rPr>
        <w:t xml:space="preserve">La introducción contiene una descripción concisa de los temas que se están reportando -enmarca la importancia del problema-, sus antecedentes históricos -revisa la literatura de manera concisa para transmitir </w:t>
      </w:r>
      <w:r w:rsidRPr="00853582">
        <w:rPr>
          <w:rFonts w:cs="Tahoma"/>
          <w:lang w:val="es-ES_tradnl"/>
        </w:rPr>
        <w:lastRenderedPageBreak/>
        <w:t>el alcance del problema a los lectores, su contexto y sus implicaciones teóricas o practicas-, objetivos del estudio -declara y delimita claramente los fines, objetivos y/o metas del estudio.</w:t>
      </w:r>
    </w:p>
    <w:p w14:paraId="5A60606C" w14:textId="77777777" w:rsidR="00E85783" w:rsidRDefault="00E85783" w:rsidP="000E0176">
      <w:pPr>
        <w:spacing w:before="240" w:after="0"/>
        <w:jc w:val="both"/>
        <w:rPr>
          <w:rFonts w:cs="Tahoma"/>
          <w:b/>
          <w:bCs/>
          <w:lang w:val="es-ES_tradnl"/>
        </w:rPr>
      </w:pPr>
      <w:r w:rsidRPr="00C67885">
        <w:rPr>
          <w:rFonts w:cs="Tahoma"/>
          <w:b/>
          <w:bCs/>
          <w:lang w:val="es-ES_tradnl"/>
        </w:rPr>
        <w:t>Materiales y método.</w:t>
      </w:r>
    </w:p>
    <w:p w14:paraId="427A255F" w14:textId="07444288" w:rsidR="00853582" w:rsidRPr="00853582" w:rsidRDefault="00853582" w:rsidP="000E0176">
      <w:pPr>
        <w:spacing w:before="240" w:after="0"/>
        <w:jc w:val="both"/>
        <w:rPr>
          <w:rFonts w:cs="Tahoma"/>
          <w:lang w:val="es-ES_tradnl"/>
        </w:rPr>
      </w:pPr>
      <w:r w:rsidRPr="00853582">
        <w:rPr>
          <w:rFonts w:cs="Tahoma"/>
          <w:lang w:val="es-ES_tradnl"/>
        </w:rPr>
        <w:t>Describe de forma completa cada paso del proceso de la investigación, incluyendo detalles sobre materiales utilizados y los procedimientos seguidos de forma detallada que permita replicarlos</w:t>
      </w:r>
      <w:r w:rsidR="00DE3D5B">
        <w:rPr>
          <w:rFonts w:cs="Tahoma"/>
          <w:lang w:val="es-ES_tradnl"/>
        </w:rPr>
        <w:t>. A</w:t>
      </w:r>
      <w:r w:rsidRPr="00853582">
        <w:rPr>
          <w:rFonts w:cs="Tahoma"/>
          <w:lang w:val="es-ES_tradnl"/>
        </w:rPr>
        <w:t>demás, de una declaración completa sobre el diseño de investigación</w:t>
      </w:r>
      <w:r w:rsidR="00490878">
        <w:rPr>
          <w:rFonts w:cs="Tahoma"/>
          <w:lang w:val="es-ES_tradnl"/>
        </w:rPr>
        <w:t>.</w:t>
      </w:r>
    </w:p>
    <w:p w14:paraId="3E6005C5" w14:textId="77777777" w:rsidR="00E85783" w:rsidRDefault="00E85783" w:rsidP="000E0176">
      <w:pPr>
        <w:spacing w:before="240" w:after="0"/>
        <w:jc w:val="both"/>
        <w:rPr>
          <w:rFonts w:cs="Tahoma"/>
          <w:b/>
          <w:bCs/>
          <w:lang w:val="es-ES_tradnl"/>
        </w:rPr>
      </w:pPr>
      <w:r w:rsidRPr="00C67885">
        <w:rPr>
          <w:rFonts w:cs="Tahoma"/>
          <w:b/>
          <w:bCs/>
          <w:lang w:val="es-ES_tradnl"/>
        </w:rPr>
        <w:t>Resultados.</w:t>
      </w:r>
    </w:p>
    <w:p w14:paraId="4DD33D9E" w14:textId="2519D7F3" w:rsidR="00853582" w:rsidRPr="00853582" w:rsidRDefault="00853582" w:rsidP="000E0176">
      <w:pPr>
        <w:spacing w:before="240" w:after="0"/>
        <w:jc w:val="both"/>
        <w:rPr>
          <w:rFonts w:cs="Tahoma"/>
          <w:lang w:val="es-ES_tradnl"/>
        </w:rPr>
      </w:pPr>
      <w:r w:rsidRPr="00853582">
        <w:rPr>
          <w:rFonts w:cs="Tahoma"/>
          <w:lang w:val="es-ES_tradnl"/>
        </w:rPr>
        <w:t>Presenta el análisis de los datos y el reporte de hallazgos; es decir, el reporte de datos con suficiente detalle para justificar sus conclusiones.</w:t>
      </w:r>
    </w:p>
    <w:p w14:paraId="04CA3E0C" w14:textId="77777777" w:rsidR="00E85783" w:rsidRDefault="00E85783" w:rsidP="000E0176">
      <w:pPr>
        <w:spacing w:before="240" w:after="0"/>
        <w:jc w:val="both"/>
        <w:rPr>
          <w:rFonts w:cs="Tahoma"/>
          <w:b/>
          <w:bCs/>
          <w:lang w:val="es-ES_tradnl"/>
        </w:rPr>
      </w:pPr>
      <w:r w:rsidRPr="00C67885">
        <w:rPr>
          <w:rFonts w:cs="Tahoma"/>
          <w:b/>
          <w:bCs/>
          <w:lang w:val="es-ES_tradnl"/>
        </w:rPr>
        <w:t>Discusión y conclusiones.</w:t>
      </w:r>
    </w:p>
    <w:p w14:paraId="683C68C7" w14:textId="7A9DC786" w:rsidR="00853582" w:rsidRPr="00853582" w:rsidRDefault="00853582" w:rsidP="000E0176">
      <w:pPr>
        <w:spacing w:before="240" w:after="0"/>
        <w:jc w:val="both"/>
        <w:rPr>
          <w:rFonts w:cs="Tahoma"/>
          <w:lang w:val="es-ES_tradnl"/>
        </w:rPr>
      </w:pPr>
      <w:r w:rsidRPr="00853582">
        <w:rPr>
          <w:rFonts w:cs="Tahoma"/>
          <w:lang w:val="es-ES_tradnl"/>
        </w:rPr>
        <w:t>Es un resumen del estudio que incluye interpretaciones, limitaciones e implicaciones de los resultados, y con base a ello extrae las conclusiones.</w:t>
      </w:r>
    </w:p>
    <w:p w14:paraId="5DBAFFEA" w14:textId="77777777" w:rsidR="00E85783" w:rsidRDefault="00E85783" w:rsidP="000E0176">
      <w:pPr>
        <w:spacing w:before="240" w:after="0"/>
        <w:jc w:val="both"/>
        <w:rPr>
          <w:rFonts w:cs="Tahoma"/>
          <w:b/>
          <w:bCs/>
          <w:lang w:val="es-ES_tradnl"/>
        </w:rPr>
      </w:pPr>
      <w:r w:rsidRPr="00C67885">
        <w:rPr>
          <w:rFonts w:cs="Tahoma"/>
          <w:b/>
          <w:bCs/>
          <w:lang w:val="es-ES_tradnl"/>
        </w:rPr>
        <w:t>Agradecimientos.</w:t>
      </w:r>
    </w:p>
    <w:p w14:paraId="18CF2019" w14:textId="5421EA9A" w:rsidR="00853582" w:rsidRPr="00732FCA" w:rsidRDefault="00732FCA" w:rsidP="000E0176">
      <w:pPr>
        <w:spacing w:before="240" w:after="0"/>
        <w:jc w:val="both"/>
        <w:rPr>
          <w:rFonts w:cs="Tahoma"/>
          <w:lang w:val="es-ES_tradnl"/>
        </w:rPr>
      </w:pPr>
      <w:r w:rsidRPr="00732FCA">
        <w:rPr>
          <w:rFonts w:cs="Tahoma"/>
          <w:lang w:val="es-ES_tradnl"/>
        </w:rPr>
        <w:t>Esta sección es opcional</w:t>
      </w:r>
      <w:r>
        <w:rPr>
          <w:rFonts w:cs="Tahoma"/>
          <w:lang w:val="es-ES_tradnl"/>
        </w:rPr>
        <w:t>, es un espacio para que los autores/as</w:t>
      </w:r>
      <w:r w:rsidRPr="00732FCA">
        <w:rPr>
          <w:rFonts w:cs="Tahoma"/>
          <w:lang w:val="es-ES_tradnl"/>
        </w:rPr>
        <w:t xml:space="preserve"> pueda</w:t>
      </w:r>
      <w:r>
        <w:rPr>
          <w:rFonts w:cs="Tahoma"/>
          <w:lang w:val="es-ES_tradnl"/>
        </w:rPr>
        <w:t>n</w:t>
      </w:r>
      <w:r w:rsidRPr="00732FCA">
        <w:rPr>
          <w:rFonts w:cs="Tahoma"/>
          <w:lang w:val="es-ES_tradnl"/>
        </w:rPr>
        <w:t xml:space="preserve"> expresar su reconocimiento a la institución que </w:t>
      </w:r>
      <w:r>
        <w:rPr>
          <w:rFonts w:cs="Tahoma"/>
          <w:lang w:val="es-ES_tradnl"/>
        </w:rPr>
        <w:t>financio</w:t>
      </w:r>
      <w:r w:rsidRPr="00732FCA">
        <w:rPr>
          <w:rFonts w:cs="Tahoma"/>
          <w:lang w:val="es-ES_tradnl"/>
        </w:rPr>
        <w:t xml:space="preserve"> su </w:t>
      </w:r>
      <w:r>
        <w:rPr>
          <w:rFonts w:cs="Tahoma"/>
          <w:lang w:val="es-ES_tradnl"/>
        </w:rPr>
        <w:t>investigación</w:t>
      </w:r>
      <w:r w:rsidRPr="00732FCA">
        <w:rPr>
          <w:rFonts w:cs="Tahoma"/>
          <w:lang w:val="es-ES_tradnl"/>
        </w:rPr>
        <w:t xml:space="preserve"> y/o </w:t>
      </w:r>
      <w:r>
        <w:rPr>
          <w:rFonts w:cs="Tahoma"/>
          <w:lang w:val="es-ES_tradnl"/>
        </w:rPr>
        <w:t>colegas</w:t>
      </w:r>
      <w:r w:rsidRPr="00732FCA">
        <w:rPr>
          <w:rFonts w:cs="Tahoma"/>
          <w:lang w:val="es-ES_tradnl"/>
        </w:rPr>
        <w:t xml:space="preserve"> que colabora</w:t>
      </w:r>
      <w:r>
        <w:rPr>
          <w:rFonts w:cs="Tahoma"/>
          <w:lang w:val="es-ES_tradnl"/>
        </w:rPr>
        <w:t xml:space="preserve">ron en </w:t>
      </w:r>
      <w:r w:rsidRPr="00732FCA">
        <w:rPr>
          <w:rFonts w:cs="Tahoma"/>
          <w:lang w:val="es-ES_tradnl"/>
        </w:rPr>
        <w:t xml:space="preserve">la realización del </w:t>
      </w:r>
      <w:r>
        <w:rPr>
          <w:rFonts w:cs="Tahoma"/>
          <w:lang w:val="es-ES_tradnl"/>
        </w:rPr>
        <w:t>estudio</w:t>
      </w:r>
      <w:r w:rsidRPr="00732FCA">
        <w:rPr>
          <w:rFonts w:cs="Tahoma"/>
          <w:lang w:val="es-ES_tradnl"/>
        </w:rPr>
        <w:t>.</w:t>
      </w:r>
    </w:p>
    <w:p w14:paraId="69F89EA1" w14:textId="77777777" w:rsidR="00E85783" w:rsidRPr="00C67885" w:rsidRDefault="00E85783" w:rsidP="000E0176">
      <w:pPr>
        <w:spacing w:before="240" w:after="0"/>
        <w:jc w:val="both"/>
        <w:rPr>
          <w:rFonts w:cs="Tahoma"/>
          <w:b/>
          <w:bCs/>
          <w:lang w:val="es-ES_tradnl"/>
        </w:rPr>
      </w:pPr>
      <w:r w:rsidRPr="00C67885">
        <w:rPr>
          <w:rFonts w:cs="Tahoma"/>
          <w:b/>
          <w:bCs/>
          <w:lang w:val="es-ES_tradnl"/>
        </w:rPr>
        <w:t>Referencias bibliográficas.</w:t>
      </w:r>
    </w:p>
    <w:p w14:paraId="6BC92C29" w14:textId="3A987B93" w:rsidR="00E85783" w:rsidRPr="00E85783" w:rsidRDefault="00F67B03" w:rsidP="000E0176">
      <w:pPr>
        <w:spacing w:before="240"/>
        <w:jc w:val="both"/>
      </w:pPr>
      <w:r>
        <w:t xml:space="preserve">En esta sección se incluyen todas las fuentes consultadas y citadas en el artículo que fueran presentadas como citas directas; asimismo, se enlistaran por orden alfabético según las recomendaciones de las Normas de Estilo APA (Sexta o Séptima Edición); se recomienda utilizar el gestor </w:t>
      </w:r>
      <w:r w:rsidRPr="00F67B03">
        <w:t>bibliográfico</w:t>
      </w:r>
      <w:r>
        <w:t xml:space="preserve"> Mendeley u otro.</w:t>
      </w:r>
    </w:p>
    <w:sectPr w:rsidR="00E85783" w:rsidRPr="00E85783">
      <w:headerReference w:type="default" r:id="rId8"/>
      <w:footerReference w:type="default" r:id="rId9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C73C3" w14:textId="77777777" w:rsidR="00740F19" w:rsidRDefault="00740F19">
      <w:pPr>
        <w:spacing w:after="0" w:line="240" w:lineRule="auto"/>
      </w:pPr>
      <w:r>
        <w:separator/>
      </w:r>
    </w:p>
  </w:endnote>
  <w:endnote w:type="continuationSeparator" w:id="0">
    <w:p w14:paraId="73281C65" w14:textId="77777777" w:rsidR="00740F19" w:rsidRDefault="00740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2628781"/>
      <w:docPartObj>
        <w:docPartGallery w:val="Page Numbers (Bottom of Page)"/>
        <w:docPartUnique/>
      </w:docPartObj>
    </w:sdtPr>
    <w:sdtContent>
      <w:sdt>
        <w:sdtPr>
          <w:rPr>
            <w:rFonts w:ascii="Tahoma" w:hAnsi="Tahoma" w:cs="Tahoma"/>
            <w:sz w:val="12"/>
            <w:szCs w:val="12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  <w:szCs w:val="22"/>
          </w:rPr>
        </w:sdtEndPr>
        <w:sdtContent>
          <w:p w14:paraId="1FB3280F" w14:textId="2E5E983C" w:rsidR="000843E4" w:rsidRDefault="00E85783">
            <w:pPr>
              <w:pStyle w:val="Piedepgina"/>
              <w:jc w:val="right"/>
              <w:rPr>
                <w:rFonts w:ascii="Tahoma" w:hAnsi="Tahoma" w:cs="Tahoma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9D2B31" wp14:editId="3C3A9478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45720</wp:posOffset>
                      </wp:positionV>
                      <wp:extent cx="6282055" cy="0"/>
                      <wp:effectExtent l="8890" t="7620" r="5080" b="11430"/>
                      <wp:wrapNone/>
                      <wp:docPr id="991457811" name="Conector rec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20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D0D0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F341AC" id="Conector recto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.45pt,3.6pt" to="496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" strokecolor="#0d0d0d" strokeweight=".5pt"/>
                  </w:pict>
                </mc:Fallback>
              </mc:AlternateContent>
            </w:r>
          </w:p>
          <w:p w14:paraId="371483EB" w14:textId="77777777" w:rsidR="000843E4" w:rsidRDefault="00DF76C9">
            <w:pPr>
              <w:pStyle w:val="Piedepgina"/>
              <w:jc w:val="right"/>
            </w:pPr>
            <w:r>
              <w:rPr>
                <w:rFonts w:ascii="Tahoma" w:hAnsi="Tahoma" w:cs="Tahoma"/>
                <w:sz w:val="12"/>
                <w:szCs w:val="12"/>
              </w:rPr>
              <w:t xml:space="preserve">Página </w:t>
            </w:r>
            <w:r>
              <w:rPr>
                <w:rFonts w:ascii="Tahoma" w:hAnsi="Tahoma" w:cs="Tahoma"/>
                <w:bCs/>
                <w:sz w:val="12"/>
                <w:szCs w:val="12"/>
              </w:rPr>
              <w:fldChar w:fldCharType="begin"/>
            </w:r>
            <w:r>
              <w:rPr>
                <w:rFonts w:ascii="Tahoma" w:hAnsi="Tahoma" w:cs="Tahoma"/>
                <w:bCs/>
                <w:sz w:val="12"/>
                <w:szCs w:val="12"/>
              </w:rPr>
              <w:instrText>PAGE</w:instrText>
            </w:r>
            <w:r>
              <w:rPr>
                <w:rFonts w:ascii="Tahoma" w:hAnsi="Tahoma" w:cs="Tahoma"/>
                <w:bCs/>
                <w:sz w:val="12"/>
                <w:szCs w:val="12"/>
              </w:rPr>
              <w:fldChar w:fldCharType="separate"/>
            </w:r>
            <w:r w:rsidR="007B6072">
              <w:rPr>
                <w:rFonts w:ascii="Tahoma" w:hAnsi="Tahoma" w:cs="Tahoma"/>
                <w:bCs/>
                <w:noProof/>
                <w:sz w:val="12"/>
                <w:szCs w:val="12"/>
              </w:rPr>
              <w:t>16</w:t>
            </w:r>
            <w:r>
              <w:rPr>
                <w:rFonts w:ascii="Tahoma" w:hAnsi="Tahoma" w:cs="Tahoma"/>
                <w:bCs/>
                <w:sz w:val="12"/>
                <w:szCs w:val="12"/>
              </w:rPr>
              <w:fldChar w:fldCharType="end"/>
            </w:r>
            <w:r>
              <w:rPr>
                <w:rFonts w:ascii="Tahoma" w:hAnsi="Tahoma" w:cs="Tahoma"/>
                <w:sz w:val="12"/>
                <w:szCs w:val="12"/>
              </w:rPr>
              <w:t xml:space="preserve"> de </w:t>
            </w:r>
            <w:r>
              <w:rPr>
                <w:rFonts w:ascii="Tahoma" w:hAnsi="Tahoma" w:cs="Tahoma"/>
                <w:bCs/>
                <w:sz w:val="12"/>
                <w:szCs w:val="12"/>
              </w:rPr>
              <w:fldChar w:fldCharType="begin"/>
            </w:r>
            <w:r>
              <w:rPr>
                <w:rFonts w:ascii="Tahoma" w:hAnsi="Tahoma" w:cs="Tahoma"/>
                <w:bCs/>
                <w:sz w:val="12"/>
                <w:szCs w:val="12"/>
              </w:rPr>
              <w:instrText>NUMPAGES</w:instrText>
            </w:r>
            <w:r>
              <w:rPr>
                <w:rFonts w:ascii="Tahoma" w:hAnsi="Tahoma" w:cs="Tahoma"/>
                <w:bCs/>
                <w:sz w:val="12"/>
                <w:szCs w:val="12"/>
              </w:rPr>
              <w:fldChar w:fldCharType="separate"/>
            </w:r>
            <w:r w:rsidR="007B6072">
              <w:rPr>
                <w:rFonts w:ascii="Tahoma" w:hAnsi="Tahoma" w:cs="Tahoma"/>
                <w:bCs/>
                <w:noProof/>
                <w:sz w:val="12"/>
                <w:szCs w:val="12"/>
              </w:rPr>
              <w:t>16</w:t>
            </w:r>
            <w:r>
              <w:rPr>
                <w:rFonts w:ascii="Tahoma" w:hAnsi="Tahoma" w:cs="Tahoma"/>
                <w:bCs/>
                <w:sz w:val="12"/>
                <w:szCs w:val="1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51BC" w14:textId="77777777" w:rsidR="00740F19" w:rsidRDefault="00740F19">
      <w:pPr>
        <w:spacing w:after="0" w:line="240" w:lineRule="auto"/>
      </w:pPr>
      <w:r>
        <w:separator/>
      </w:r>
    </w:p>
  </w:footnote>
  <w:footnote w:type="continuationSeparator" w:id="0">
    <w:p w14:paraId="594CEE43" w14:textId="77777777" w:rsidR="00740F19" w:rsidRDefault="00740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06D44" w14:textId="286F1983" w:rsidR="000843E4" w:rsidRDefault="00D03658">
    <w:pPr>
      <w:pStyle w:val="Encabezado"/>
      <w:tabs>
        <w:tab w:val="clear" w:pos="4252"/>
        <w:tab w:val="clear" w:pos="8504"/>
        <w:tab w:val="left" w:pos="2132"/>
      </w:tabs>
    </w:pPr>
    <w:r>
      <w:rPr>
        <w:noProof/>
        <w:lang w:eastAsia="es-ES"/>
      </w:rPr>
      <w:drawing>
        <wp:anchor distT="0" distB="0" distL="114300" distR="114300" simplePos="0" relativeHeight="251683840" behindDoc="1" locked="0" layoutInCell="1" allowOverlap="1" wp14:anchorId="7969371D" wp14:editId="5C4F49D2">
          <wp:simplePos x="0" y="0"/>
          <wp:positionH relativeFrom="margin">
            <wp:align>left</wp:align>
          </wp:positionH>
          <wp:positionV relativeFrom="paragraph">
            <wp:posOffset>149835</wp:posOffset>
          </wp:positionV>
          <wp:extent cx="861237" cy="60996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237" cy="609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6C9">
      <w:tab/>
    </w:r>
  </w:p>
  <w:tbl>
    <w:tblPr>
      <w:tblStyle w:val="Tablaconcuadrcula"/>
      <w:tblW w:w="8574" w:type="dxa"/>
      <w:tblInd w:w="1418" w:type="dxa"/>
      <w:tblLook w:val="04A0" w:firstRow="1" w:lastRow="0" w:firstColumn="1" w:lastColumn="0" w:noHBand="0" w:noVBand="1"/>
    </w:tblPr>
    <w:tblGrid>
      <w:gridCol w:w="6396"/>
      <w:gridCol w:w="2178"/>
    </w:tblGrid>
    <w:tr w:rsidR="000843E4" w14:paraId="6408C862" w14:textId="77777777" w:rsidTr="00D03658">
      <w:trPr>
        <w:trHeight w:val="463"/>
      </w:trPr>
      <w:tc>
        <w:tcPr>
          <w:tcW w:w="6396" w:type="dxa"/>
          <w:tcBorders>
            <w:top w:val="nil"/>
            <w:left w:val="nil"/>
          </w:tcBorders>
          <w:vAlign w:val="center"/>
        </w:tcPr>
        <w:p w14:paraId="293CB8AC" w14:textId="77777777" w:rsidR="000843E4" w:rsidRDefault="00DF76C9">
          <w:pPr>
            <w:pStyle w:val="Encabezado"/>
            <w:tabs>
              <w:tab w:val="clear" w:pos="8504"/>
              <w:tab w:val="right" w:pos="8397"/>
            </w:tabs>
            <w:jc w:val="center"/>
            <w:rPr>
              <w:rFonts w:ascii="Tahoma" w:hAnsi="Tahoma" w:cs="Tahoma"/>
              <w:sz w:val="16"/>
              <w:szCs w:val="18"/>
            </w:rPr>
          </w:pPr>
          <w:r>
            <w:rPr>
              <w:rFonts w:ascii="Tahoma" w:hAnsi="Tahoma" w:cs="Tahoma"/>
              <w:sz w:val="16"/>
              <w:szCs w:val="18"/>
            </w:rPr>
            <w:t xml:space="preserve">UNIVERSIDAD TECNOLÓGICA PRIVADA DE SANTA CRUZ </w:t>
          </w:r>
        </w:p>
        <w:p w14:paraId="198578C7" w14:textId="77777777" w:rsidR="000843E4" w:rsidRDefault="00DF76C9">
          <w:pPr>
            <w:pStyle w:val="Encabezado"/>
            <w:tabs>
              <w:tab w:val="clear" w:pos="8504"/>
              <w:tab w:val="right" w:pos="8397"/>
            </w:tabs>
            <w:jc w:val="center"/>
            <w:rPr>
              <w:rFonts w:ascii="Tahoma" w:hAnsi="Tahoma" w:cs="Tahoma"/>
              <w:sz w:val="16"/>
              <w:szCs w:val="18"/>
            </w:rPr>
          </w:pPr>
          <w:r>
            <w:rPr>
              <w:rFonts w:ascii="Tahoma" w:hAnsi="Tahoma" w:cs="Tahoma"/>
              <w:sz w:val="16"/>
              <w:szCs w:val="18"/>
            </w:rPr>
            <w:t>SOCIEDAD ANÓNIMA</w:t>
          </w:r>
        </w:p>
      </w:tc>
      <w:tc>
        <w:tcPr>
          <w:tcW w:w="2178" w:type="dxa"/>
          <w:tcBorders>
            <w:top w:val="nil"/>
            <w:right w:val="nil"/>
          </w:tcBorders>
          <w:vAlign w:val="center"/>
        </w:tcPr>
        <w:p w14:paraId="3077190D" w14:textId="16007B1D" w:rsidR="000843E4" w:rsidRPr="00276DAD" w:rsidRDefault="00DF76C9">
          <w:pPr>
            <w:pStyle w:val="Encabezado"/>
            <w:rPr>
              <w:rFonts w:ascii="Tahoma" w:hAnsi="Tahoma" w:cs="Tahoma"/>
              <w:sz w:val="16"/>
              <w:szCs w:val="18"/>
            </w:rPr>
          </w:pPr>
          <w:r w:rsidRPr="00276DAD">
            <w:rPr>
              <w:rFonts w:ascii="Tahoma" w:hAnsi="Tahoma" w:cs="Tahoma"/>
              <w:sz w:val="16"/>
              <w:szCs w:val="18"/>
            </w:rPr>
            <w:t>COD:</w:t>
          </w:r>
          <w:r w:rsidR="00276DAD" w:rsidRPr="00276DAD">
            <w:rPr>
              <w:rFonts w:ascii="Tahoma" w:hAnsi="Tahoma" w:cs="Tahoma"/>
              <w:sz w:val="16"/>
              <w:szCs w:val="18"/>
            </w:rPr>
            <w:t xml:space="preserve"> </w:t>
          </w:r>
          <w:r w:rsidR="00276DAD" w:rsidRPr="00276DAD">
            <w:rPr>
              <w:rFonts w:ascii="Tahoma" w:hAnsi="Tahoma" w:cs="Tahoma"/>
              <w:sz w:val="18"/>
              <w:szCs w:val="20"/>
            </w:rPr>
            <w:t>ES-INV-106</w:t>
          </w:r>
        </w:p>
      </w:tc>
    </w:tr>
    <w:tr w:rsidR="000843E4" w14:paraId="253AB948" w14:textId="77777777" w:rsidTr="00D03658">
      <w:trPr>
        <w:trHeight w:val="463"/>
      </w:trPr>
      <w:tc>
        <w:tcPr>
          <w:tcW w:w="6396" w:type="dxa"/>
          <w:tcBorders>
            <w:left w:val="nil"/>
            <w:bottom w:val="nil"/>
          </w:tcBorders>
          <w:vAlign w:val="center"/>
        </w:tcPr>
        <w:p w14:paraId="45FDBF3D" w14:textId="77777777" w:rsidR="00276DAD" w:rsidRDefault="00276DAD">
          <w:pPr>
            <w:pStyle w:val="Encabezado"/>
            <w:jc w:val="center"/>
            <w:rPr>
              <w:rFonts w:ascii="Tahoma" w:hAnsi="Tahoma" w:cs="Tahoma"/>
              <w:b/>
              <w:sz w:val="16"/>
              <w:szCs w:val="18"/>
            </w:rPr>
          </w:pPr>
          <w:r>
            <w:rPr>
              <w:rFonts w:ascii="Tahoma" w:hAnsi="Tahoma" w:cs="Tahoma"/>
              <w:b/>
              <w:sz w:val="16"/>
              <w:szCs w:val="18"/>
            </w:rPr>
            <w:t>ESPECIFICACIÓN TÉCNICA</w:t>
          </w:r>
        </w:p>
        <w:p w14:paraId="3FFC4E70" w14:textId="1207881F" w:rsidR="000843E4" w:rsidRDefault="00E85783">
          <w:pPr>
            <w:pStyle w:val="Encabezado"/>
            <w:jc w:val="center"/>
            <w:rPr>
              <w:rFonts w:ascii="Tahoma" w:hAnsi="Tahoma" w:cs="Tahoma"/>
              <w:b/>
              <w:sz w:val="16"/>
              <w:szCs w:val="18"/>
            </w:rPr>
          </w:pPr>
          <w:r>
            <w:rPr>
              <w:rFonts w:ascii="Tahoma" w:hAnsi="Tahoma" w:cs="Tahoma"/>
              <w:b/>
              <w:sz w:val="16"/>
              <w:szCs w:val="18"/>
            </w:rPr>
            <w:t>ART</w:t>
          </w:r>
          <w:r w:rsidR="002A7120">
            <w:rPr>
              <w:rFonts w:ascii="Tahoma" w:hAnsi="Tahoma" w:cs="Tahoma"/>
              <w:b/>
              <w:sz w:val="16"/>
              <w:szCs w:val="18"/>
            </w:rPr>
            <w:t>Í</w:t>
          </w:r>
          <w:r>
            <w:rPr>
              <w:rFonts w:ascii="Tahoma" w:hAnsi="Tahoma" w:cs="Tahoma"/>
              <w:b/>
              <w:sz w:val="16"/>
              <w:szCs w:val="18"/>
            </w:rPr>
            <w:t>CULO DE INVESTIGACIÓN CIENTÍFICA</w:t>
          </w:r>
        </w:p>
      </w:tc>
      <w:tc>
        <w:tcPr>
          <w:tcW w:w="2178" w:type="dxa"/>
          <w:tcBorders>
            <w:bottom w:val="nil"/>
            <w:right w:val="nil"/>
          </w:tcBorders>
          <w:vAlign w:val="center"/>
        </w:tcPr>
        <w:p w14:paraId="4D59FBAC" w14:textId="6132D15C" w:rsidR="000843E4" w:rsidRPr="00276DAD" w:rsidRDefault="00DF76C9">
          <w:pPr>
            <w:pStyle w:val="Encabezado"/>
            <w:rPr>
              <w:rFonts w:ascii="Tahoma" w:hAnsi="Tahoma" w:cs="Tahoma"/>
              <w:sz w:val="16"/>
              <w:szCs w:val="18"/>
            </w:rPr>
          </w:pPr>
          <w:r w:rsidRPr="00276DAD">
            <w:rPr>
              <w:rFonts w:ascii="Tahoma" w:hAnsi="Tahoma" w:cs="Tahoma"/>
              <w:sz w:val="16"/>
              <w:szCs w:val="18"/>
            </w:rPr>
            <w:t xml:space="preserve">VER:   </w:t>
          </w:r>
          <w:r w:rsidR="00276DAD" w:rsidRPr="00276DAD">
            <w:rPr>
              <w:rFonts w:ascii="Tahoma" w:hAnsi="Tahoma" w:cs="Tahoma"/>
              <w:sz w:val="18"/>
              <w:szCs w:val="20"/>
            </w:rPr>
            <w:t>1</w:t>
          </w:r>
          <w:r w:rsidRPr="00276DAD">
            <w:t xml:space="preserve"> </w:t>
          </w:r>
        </w:p>
        <w:p w14:paraId="1018DF49" w14:textId="365B9037" w:rsidR="000843E4" w:rsidRPr="00276DAD" w:rsidRDefault="00DF76C9">
          <w:pPr>
            <w:pStyle w:val="Encabezado"/>
            <w:rPr>
              <w:rFonts w:ascii="Tahoma" w:hAnsi="Tahoma" w:cs="Tahoma"/>
              <w:sz w:val="16"/>
              <w:szCs w:val="18"/>
            </w:rPr>
          </w:pPr>
          <w:r w:rsidRPr="00276DAD">
            <w:rPr>
              <w:rFonts w:ascii="Tahoma" w:hAnsi="Tahoma" w:cs="Tahoma"/>
              <w:sz w:val="16"/>
              <w:szCs w:val="18"/>
            </w:rPr>
            <w:t xml:space="preserve">VIGENTE: </w:t>
          </w:r>
          <w:r w:rsidR="00276DAD" w:rsidRPr="00276DAD">
            <w:rPr>
              <w:rFonts w:ascii="Tahoma" w:hAnsi="Tahoma" w:cs="Tahoma"/>
              <w:sz w:val="18"/>
              <w:szCs w:val="20"/>
            </w:rPr>
            <w:t>14-06-2024</w:t>
          </w:r>
        </w:p>
      </w:tc>
    </w:tr>
  </w:tbl>
  <w:p w14:paraId="58E2B6C0" w14:textId="77777777" w:rsidR="000843E4" w:rsidRDefault="000843E4">
    <w:pPr>
      <w:pStyle w:val="Encabezado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1892"/>
    <w:multiLevelType w:val="multilevel"/>
    <w:tmpl w:val="84F2B69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02245820"/>
    <w:multiLevelType w:val="hybridMultilevel"/>
    <w:tmpl w:val="2A6E49AE"/>
    <w:lvl w:ilvl="0" w:tplc="EF4E016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/>
        <w:color w:val="000000"/>
      </w:rPr>
    </w:lvl>
    <w:lvl w:ilvl="1" w:tplc="DB724C88">
      <w:start w:val="1"/>
      <w:numFmt w:val="lowerLetter"/>
      <w:lvlText w:val="%2."/>
      <w:lvlJc w:val="left"/>
      <w:pPr>
        <w:ind w:left="1800" w:hanging="360"/>
      </w:pPr>
    </w:lvl>
    <w:lvl w:ilvl="2" w:tplc="629427F0">
      <w:start w:val="1"/>
      <w:numFmt w:val="lowerRoman"/>
      <w:lvlText w:val="%3."/>
      <w:lvlJc w:val="right"/>
      <w:pPr>
        <w:ind w:left="2520" w:hanging="180"/>
      </w:pPr>
    </w:lvl>
    <w:lvl w:ilvl="3" w:tplc="82126104">
      <w:start w:val="1"/>
      <w:numFmt w:val="decimal"/>
      <w:lvlText w:val="%4."/>
      <w:lvlJc w:val="left"/>
      <w:pPr>
        <w:ind w:left="3240" w:hanging="360"/>
      </w:pPr>
    </w:lvl>
    <w:lvl w:ilvl="4" w:tplc="7318FC32">
      <w:start w:val="1"/>
      <w:numFmt w:val="lowerLetter"/>
      <w:lvlText w:val="%5."/>
      <w:lvlJc w:val="left"/>
      <w:pPr>
        <w:ind w:left="3960" w:hanging="360"/>
      </w:pPr>
    </w:lvl>
    <w:lvl w:ilvl="5" w:tplc="9648E69A">
      <w:start w:val="1"/>
      <w:numFmt w:val="lowerRoman"/>
      <w:lvlText w:val="%6."/>
      <w:lvlJc w:val="right"/>
      <w:pPr>
        <w:ind w:left="4680" w:hanging="180"/>
      </w:pPr>
    </w:lvl>
    <w:lvl w:ilvl="6" w:tplc="3C5868C8">
      <w:start w:val="1"/>
      <w:numFmt w:val="decimal"/>
      <w:lvlText w:val="%7."/>
      <w:lvlJc w:val="left"/>
      <w:pPr>
        <w:ind w:left="5400" w:hanging="360"/>
      </w:pPr>
    </w:lvl>
    <w:lvl w:ilvl="7" w:tplc="17B00272">
      <w:start w:val="1"/>
      <w:numFmt w:val="lowerLetter"/>
      <w:lvlText w:val="%8."/>
      <w:lvlJc w:val="left"/>
      <w:pPr>
        <w:ind w:left="6120" w:hanging="360"/>
      </w:pPr>
    </w:lvl>
    <w:lvl w:ilvl="8" w:tplc="1AB04AB4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E81D87"/>
    <w:multiLevelType w:val="hybridMultilevel"/>
    <w:tmpl w:val="89A4FF22"/>
    <w:lvl w:ilvl="0" w:tplc="5E485174">
      <w:start w:val="1"/>
      <w:numFmt w:val="lowerRoman"/>
      <w:lvlText w:val="%1."/>
      <w:lvlJc w:val="left"/>
      <w:pPr>
        <w:ind w:left="1440" w:hanging="360"/>
      </w:pPr>
      <w:rPr>
        <w:rFonts w:ascii="Arial" w:eastAsia="Times New Roman" w:hAnsi="Arial" w:cs="Arial"/>
        <w:b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E022C1"/>
    <w:multiLevelType w:val="hybridMultilevel"/>
    <w:tmpl w:val="051A3938"/>
    <w:lvl w:ilvl="0" w:tplc="96DE5F6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5FB2C80C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E898BDAE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6A54B68A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77FC9FFE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2A8854C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7AA923E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970C77C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732A732C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E016CA8"/>
    <w:multiLevelType w:val="hybridMultilevel"/>
    <w:tmpl w:val="237A5054"/>
    <w:lvl w:ilvl="0" w:tplc="3E4C7CBC">
      <w:start w:val="1"/>
      <w:numFmt w:val="upperRoman"/>
      <w:lvlText w:val="%1."/>
      <w:lvlJc w:val="right"/>
      <w:pPr>
        <w:ind w:left="1080" w:hanging="360"/>
      </w:pPr>
      <w:rPr>
        <w:rFonts w:hint="default"/>
        <w:strike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B36134"/>
    <w:multiLevelType w:val="hybridMultilevel"/>
    <w:tmpl w:val="620AB9A4"/>
    <w:lvl w:ilvl="0" w:tplc="939EAA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E4F09"/>
    <w:multiLevelType w:val="hybridMultilevel"/>
    <w:tmpl w:val="B3CC4F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3371C"/>
    <w:multiLevelType w:val="multilevel"/>
    <w:tmpl w:val="CA20B96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6CE20DF"/>
    <w:multiLevelType w:val="hybridMultilevel"/>
    <w:tmpl w:val="7736B8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E24C1"/>
    <w:multiLevelType w:val="hybridMultilevel"/>
    <w:tmpl w:val="54D4E37A"/>
    <w:lvl w:ilvl="0" w:tplc="55DAD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81AC2A2">
      <w:start w:val="1"/>
      <w:numFmt w:val="lowerLetter"/>
      <w:lvlText w:val="%2."/>
      <w:lvlJc w:val="left"/>
      <w:pPr>
        <w:ind w:left="1800" w:hanging="360"/>
      </w:pPr>
    </w:lvl>
    <w:lvl w:ilvl="2" w:tplc="7272ED94">
      <w:start w:val="1"/>
      <w:numFmt w:val="lowerRoman"/>
      <w:lvlText w:val="%3."/>
      <w:lvlJc w:val="right"/>
      <w:pPr>
        <w:ind w:left="2520" w:hanging="180"/>
      </w:pPr>
    </w:lvl>
    <w:lvl w:ilvl="3" w:tplc="F348D3C4">
      <w:start w:val="1"/>
      <w:numFmt w:val="decimal"/>
      <w:lvlText w:val="%4."/>
      <w:lvlJc w:val="left"/>
      <w:pPr>
        <w:ind w:left="3240" w:hanging="360"/>
      </w:pPr>
    </w:lvl>
    <w:lvl w:ilvl="4" w:tplc="9F5C3DF6">
      <w:start w:val="1"/>
      <w:numFmt w:val="lowerLetter"/>
      <w:lvlText w:val="%5."/>
      <w:lvlJc w:val="left"/>
      <w:pPr>
        <w:ind w:left="3960" w:hanging="360"/>
      </w:pPr>
    </w:lvl>
    <w:lvl w:ilvl="5" w:tplc="71821050">
      <w:start w:val="1"/>
      <w:numFmt w:val="lowerRoman"/>
      <w:lvlText w:val="%6."/>
      <w:lvlJc w:val="right"/>
      <w:pPr>
        <w:ind w:left="4680" w:hanging="180"/>
      </w:pPr>
    </w:lvl>
    <w:lvl w:ilvl="6" w:tplc="287A1DB6">
      <w:start w:val="1"/>
      <w:numFmt w:val="decimal"/>
      <w:lvlText w:val="%7."/>
      <w:lvlJc w:val="left"/>
      <w:pPr>
        <w:ind w:left="5400" w:hanging="360"/>
      </w:pPr>
    </w:lvl>
    <w:lvl w:ilvl="7" w:tplc="50CE529E">
      <w:start w:val="1"/>
      <w:numFmt w:val="lowerLetter"/>
      <w:lvlText w:val="%8."/>
      <w:lvlJc w:val="left"/>
      <w:pPr>
        <w:ind w:left="6120" w:hanging="360"/>
      </w:pPr>
    </w:lvl>
    <w:lvl w:ilvl="8" w:tplc="DA0801EA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936DDA"/>
    <w:multiLevelType w:val="hybridMultilevel"/>
    <w:tmpl w:val="42EE36AA"/>
    <w:lvl w:ilvl="0" w:tplc="982A1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FABB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481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9ED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FAA2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0A9B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A4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70DF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C851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2215BE"/>
    <w:multiLevelType w:val="hybridMultilevel"/>
    <w:tmpl w:val="ED625F36"/>
    <w:lvl w:ilvl="0" w:tplc="40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F07633D"/>
    <w:multiLevelType w:val="hybridMultilevel"/>
    <w:tmpl w:val="F8AEF858"/>
    <w:lvl w:ilvl="0" w:tplc="67662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12578"/>
    <w:multiLevelType w:val="multilevel"/>
    <w:tmpl w:val="1A6C2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BD00CE"/>
    <w:multiLevelType w:val="hybridMultilevel"/>
    <w:tmpl w:val="C1C4FFE0"/>
    <w:lvl w:ilvl="0" w:tplc="FBA0BA86">
      <w:start w:val="1"/>
      <w:numFmt w:val="lowerRoman"/>
      <w:lvlText w:val="%1."/>
      <w:lvlJc w:val="left"/>
      <w:pPr>
        <w:ind w:left="1440" w:hanging="360"/>
      </w:pPr>
      <w:rPr>
        <w:rFonts w:ascii="Arial" w:eastAsia="Times New Roman" w:hAnsi="Arial" w:cs="Arial"/>
        <w:b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6229C5"/>
    <w:multiLevelType w:val="hybridMultilevel"/>
    <w:tmpl w:val="4ABC91E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27A54"/>
    <w:multiLevelType w:val="hybridMultilevel"/>
    <w:tmpl w:val="753E6F9A"/>
    <w:lvl w:ilvl="0" w:tplc="400A0013">
      <w:start w:val="1"/>
      <w:numFmt w:val="upperRoman"/>
      <w:lvlText w:val="%1."/>
      <w:lvlJc w:val="right"/>
      <w:pPr>
        <w:ind w:left="1440" w:hanging="360"/>
      </w:p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667DAB"/>
    <w:multiLevelType w:val="hybridMultilevel"/>
    <w:tmpl w:val="D0E0DB8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92A93"/>
    <w:multiLevelType w:val="hybridMultilevel"/>
    <w:tmpl w:val="30C45C4C"/>
    <w:lvl w:ilvl="0" w:tplc="22D4850E">
      <w:start w:val="1"/>
      <w:numFmt w:val="lowerRoman"/>
      <w:lvlText w:val="%1."/>
      <w:lvlJc w:val="left"/>
      <w:pPr>
        <w:ind w:left="1440" w:hanging="360"/>
      </w:pPr>
      <w:rPr>
        <w:rFonts w:ascii="Arial" w:eastAsia="Times New Roman" w:hAnsi="Arial" w:cs="Arial"/>
        <w:b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926A45"/>
    <w:multiLevelType w:val="hybridMultilevel"/>
    <w:tmpl w:val="3C807EE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52357"/>
    <w:multiLevelType w:val="hybridMultilevel"/>
    <w:tmpl w:val="76F071F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B6798"/>
    <w:multiLevelType w:val="hybridMultilevel"/>
    <w:tmpl w:val="695EA524"/>
    <w:lvl w:ilvl="0" w:tplc="97065F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5099A"/>
    <w:multiLevelType w:val="hybridMultilevel"/>
    <w:tmpl w:val="BF7C880A"/>
    <w:lvl w:ilvl="0" w:tplc="729E89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E670C3"/>
    <w:multiLevelType w:val="hybridMultilevel"/>
    <w:tmpl w:val="79CA9AAA"/>
    <w:lvl w:ilvl="0" w:tplc="1BC835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B56DA4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3AE2AD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22213A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412D63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D50F06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BCCD70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F9E6B9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406F66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364F0A"/>
    <w:multiLevelType w:val="hybridMultilevel"/>
    <w:tmpl w:val="DADE1C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6003D"/>
    <w:multiLevelType w:val="hybridMultilevel"/>
    <w:tmpl w:val="F88CCFB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D66E50"/>
    <w:multiLevelType w:val="hybridMultilevel"/>
    <w:tmpl w:val="6602C4A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A7ABB"/>
    <w:multiLevelType w:val="hybridMultilevel"/>
    <w:tmpl w:val="942CDF0C"/>
    <w:lvl w:ilvl="0" w:tplc="53A439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81C42"/>
    <w:multiLevelType w:val="hybridMultilevel"/>
    <w:tmpl w:val="7736B27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80A08"/>
    <w:multiLevelType w:val="hybridMultilevel"/>
    <w:tmpl w:val="2FE01AC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B27D39"/>
    <w:multiLevelType w:val="hybridMultilevel"/>
    <w:tmpl w:val="E8D00700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905C87"/>
    <w:multiLevelType w:val="hybridMultilevel"/>
    <w:tmpl w:val="395A9910"/>
    <w:lvl w:ilvl="0" w:tplc="95369F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A3C6984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Tahoma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990FA0"/>
    <w:multiLevelType w:val="hybridMultilevel"/>
    <w:tmpl w:val="65A842D4"/>
    <w:lvl w:ilvl="0" w:tplc="154E9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3216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D6B6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262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D080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522A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C3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6CB4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90B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B35222"/>
    <w:multiLevelType w:val="hybridMultilevel"/>
    <w:tmpl w:val="979A5DDE"/>
    <w:lvl w:ilvl="0" w:tplc="009A6AD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C192C"/>
    <w:multiLevelType w:val="hybridMultilevel"/>
    <w:tmpl w:val="A5BC9092"/>
    <w:lvl w:ilvl="0" w:tplc="CAE2DBE6">
      <w:start w:val="1"/>
      <w:numFmt w:val="lowerRoman"/>
      <w:lvlText w:val="%1."/>
      <w:lvlJc w:val="left"/>
      <w:pPr>
        <w:ind w:left="1440" w:hanging="360"/>
      </w:pPr>
      <w:rPr>
        <w:rFonts w:ascii="Arial" w:eastAsia="Times New Roman" w:hAnsi="Arial" w:cs="Arial"/>
        <w:b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AA564E5"/>
    <w:multiLevelType w:val="hybridMultilevel"/>
    <w:tmpl w:val="F5D695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667681">
    <w:abstractNumId w:val="7"/>
  </w:num>
  <w:num w:numId="2" w16cid:durableId="889538881">
    <w:abstractNumId w:val="0"/>
  </w:num>
  <w:num w:numId="3" w16cid:durableId="170485881">
    <w:abstractNumId w:val="10"/>
  </w:num>
  <w:num w:numId="4" w16cid:durableId="1499269037">
    <w:abstractNumId w:val="3"/>
  </w:num>
  <w:num w:numId="5" w16cid:durableId="1714501900">
    <w:abstractNumId w:val="1"/>
  </w:num>
  <w:num w:numId="6" w16cid:durableId="1531720135">
    <w:abstractNumId w:val="9"/>
  </w:num>
  <w:num w:numId="7" w16cid:durableId="1854226169">
    <w:abstractNumId w:val="32"/>
  </w:num>
  <w:num w:numId="8" w16cid:durableId="1916818151">
    <w:abstractNumId w:val="30"/>
  </w:num>
  <w:num w:numId="9" w16cid:durableId="1175614565">
    <w:abstractNumId w:val="23"/>
  </w:num>
  <w:num w:numId="10" w16cid:durableId="969284971">
    <w:abstractNumId w:val="18"/>
  </w:num>
  <w:num w:numId="11" w16cid:durableId="1217280151">
    <w:abstractNumId w:val="5"/>
  </w:num>
  <w:num w:numId="12" w16cid:durableId="207493693">
    <w:abstractNumId w:val="6"/>
  </w:num>
  <w:num w:numId="13" w16cid:durableId="728112726">
    <w:abstractNumId w:val="35"/>
  </w:num>
  <w:num w:numId="14" w16cid:durableId="1159425192">
    <w:abstractNumId w:val="25"/>
  </w:num>
  <w:num w:numId="15" w16cid:durableId="1566799399">
    <w:abstractNumId w:val="24"/>
  </w:num>
  <w:num w:numId="16" w16cid:durableId="254094230">
    <w:abstractNumId w:val="2"/>
  </w:num>
  <w:num w:numId="17" w16cid:durableId="377437427">
    <w:abstractNumId w:val="14"/>
  </w:num>
  <w:num w:numId="18" w16cid:durableId="1483111024">
    <w:abstractNumId w:val="34"/>
  </w:num>
  <w:num w:numId="19" w16cid:durableId="863448137">
    <w:abstractNumId w:val="4"/>
  </w:num>
  <w:num w:numId="20" w16cid:durableId="996759880">
    <w:abstractNumId w:val="16"/>
  </w:num>
  <w:num w:numId="21" w16cid:durableId="742527577">
    <w:abstractNumId w:val="21"/>
  </w:num>
  <w:num w:numId="22" w16cid:durableId="1357073475">
    <w:abstractNumId w:val="13"/>
  </w:num>
  <w:num w:numId="23" w16cid:durableId="1077751655">
    <w:abstractNumId w:val="33"/>
  </w:num>
  <w:num w:numId="24" w16cid:durableId="889414094">
    <w:abstractNumId w:val="8"/>
  </w:num>
  <w:num w:numId="25" w16cid:durableId="807432325">
    <w:abstractNumId w:val="22"/>
  </w:num>
  <w:num w:numId="26" w16cid:durableId="882133677">
    <w:abstractNumId w:val="12"/>
  </w:num>
  <w:num w:numId="27" w16cid:durableId="272440167">
    <w:abstractNumId w:val="27"/>
  </w:num>
  <w:num w:numId="28" w16cid:durableId="306397429">
    <w:abstractNumId w:val="31"/>
  </w:num>
  <w:num w:numId="29" w16cid:durableId="869539048">
    <w:abstractNumId w:val="11"/>
  </w:num>
  <w:num w:numId="30" w16cid:durableId="816267116">
    <w:abstractNumId w:val="19"/>
  </w:num>
  <w:num w:numId="31" w16cid:durableId="1030226886">
    <w:abstractNumId w:val="29"/>
  </w:num>
  <w:num w:numId="32" w16cid:durableId="1984701017">
    <w:abstractNumId w:val="28"/>
  </w:num>
  <w:num w:numId="33" w16cid:durableId="580064134">
    <w:abstractNumId w:val="17"/>
  </w:num>
  <w:num w:numId="34" w16cid:durableId="543640748">
    <w:abstractNumId w:val="15"/>
  </w:num>
  <w:num w:numId="35" w16cid:durableId="592513493">
    <w:abstractNumId w:val="26"/>
  </w:num>
  <w:num w:numId="36" w16cid:durableId="156063398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3E4"/>
    <w:rsid w:val="000756F6"/>
    <w:rsid w:val="00077A39"/>
    <w:rsid w:val="000843E4"/>
    <w:rsid w:val="00092DAE"/>
    <w:rsid w:val="000E0176"/>
    <w:rsid w:val="001213A0"/>
    <w:rsid w:val="00122E24"/>
    <w:rsid w:val="00131B5A"/>
    <w:rsid w:val="00182CFC"/>
    <w:rsid w:val="001E2FB7"/>
    <w:rsid w:val="00216C4C"/>
    <w:rsid w:val="00231108"/>
    <w:rsid w:val="00233CA9"/>
    <w:rsid w:val="00236127"/>
    <w:rsid w:val="00244C13"/>
    <w:rsid w:val="00276D2B"/>
    <w:rsid w:val="00276DAD"/>
    <w:rsid w:val="00276EDA"/>
    <w:rsid w:val="002A6635"/>
    <w:rsid w:val="002A7120"/>
    <w:rsid w:val="002B7034"/>
    <w:rsid w:val="003038AF"/>
    <w:rsid w:val="00303DCA"/>
    <w:rsid w:val="00305EC6"/>
    <w:rsid w:val="003525DA"/>
    <w:rsid w:val="00370CAE"/>
    <w:rsid w:val="003A5F23"/>
    <w:rsid w:val="003E2592"/>
    <w:rsid w:val="004038AE"/>
    <w:rsid w:val="0043796F"/>
    <w:rsid w:val="00446DC7"/>
    <w:rsid w:val="00470B33"/>
    <w:rsid w:val="0047164C"/>
    <w:rsid w:val="00490878"/>
    <w:rsid w:val="004A09FF"/>
    <w:rsid w:val="004A713D"/>
    <w:rsid w:val="004B468E"/>
    <w:rsid w:val="00581964"/>
    <w:rsid w:val="00594981"/>
    <w:rsid w:val="005B217C"/>
    <w:rsid w:val="005E0178"/>
    <w:rsid w:val="005E15CB"/>
    <w:rsid w:val="005E5AE4"/>
    <w:rsid w:val="005F3DEA"/>
    <w:rsid w:val="00603CF7"/>
    <w:rsid w:val="006145DE"/>
    <w:rsid w:val="00647EBC"/>
    <w:rsid w:val="00654671"/>
    <w:rsid w:val="0067090E"/>
    <w:rsid w:val="0067559E"/>
    <w:rsid w:val="006838BF"/>
    <w:rsid w:val="00686419"/>
    <w:rsid w:val="006C7579"/>
    <w:rsid w:val="006E7800"/>
    <w:rsid w:val="0070575B"/>
    <w:rsid w:val="007179A4"/>
    <w:rsid w:val="00732FCA"/>
    <w:rsid w:val="00740F19"/>
    <w:rsid w:val="00745D0E"/>
    <w:rsid w:val="007468AA"/>
    <w:rsid w:val="0075118C"/>
    <w:rsid w:val="00783CCC"/>
    <w:rsid w:val="007B2173"/>
    <w:rsid w:val="007B6072"/>
    <w:rsid w:val="007D7A4D"/>
    <w:rsid w:val="007E6323"/>
    <w:rsid w:val="008013E1"/>
    <w:rsid w:val="00811FCA"/>
    <w:rsid w:val="00821F6F"/>
    <w:rsid w:val="00837E00"/>
    <w:rsid w:val="00853582"/>
    <w:rsid w:val="00857C4F"/>
    <w:rsid w:val="00860E38"/>
    <w:rsid w:val="00861D50"/>
    <w:rsid w:val="00882E0C"/>
    <w:rsid w:val="008836ED"/>
    <w:rsid w:val="008978F3"/>
    <w:rsid w:val="008F3021"/>
    <w:rsid w:val="00973918"/>
    <w:rsid w:val="009A0103"/>
    <w:rsid w:val="009A04BD"/>
    <w:rsid w:val="009A5FA1"/>
    <w:rsid w:val="009A7AD9"/>
    <w:rsid w:val="009B267E"/>
    <w:rsid w:val="009E06B9"/>
    <w:rsid w:val="009F0F1B"/>
    <w:rsid w:val="00A071E8"/>
    <w:rsid w:val="00A4125C"/>
    <w:rsid w:val="00A74EE1"/>
    <w:rsid w:val="00AE6F3D"/>
    <w:rsid w:val="00B21897"/>
    <w:rsid w:val="00B4736D"/>
    <w:rsid w:val="00B51B3F"/>
    <w:rsid w:val="00B70E30"/>
    <w:rsid w:val="00B74E28"/>
    <w:rsid w:val="00B9267B"/>
    <w:rsid w:val="00BB22AB"/>
    <w:rsid w:val="00BE0722"/>
    <w:rsid w:val="00BE4FCF"/>
    <w:rsid w:val="00BF51AC"/>
    <w:rsid w:val="00C01785"/>
    <w:rsid w:val="00C02641"/>
    <w:rsid w:val="00C437F9"/>
    <w:rsid w:val="00C46227"/>
    <w:rsid w:val="00C5290E"/>
    <w:rsid w:val="00C52FEA"/>
    <w:rsid w:val="00C536D5"/>
    <w:rsid w:val="00C67885"/>
    <w:rsid w:val="00CA1CA9"/>
    <w:rsid w:val="00CA41C3"/>
    <w:rsid w:val="00CB697E"/>
    <w:rsid w:val="00CC0D9E"/>
    <w:rsid w:val="00CC112D"/>
    <w:rsid w:val="00D0360B"/>
    <w:rsid w:val="00D03658"/>
    <w:rsid w:val="00D059D1"/>
    <w:rsid w:val="00D17F2C"/>
    <w:rsid w:val="00D675A1"/>
    <w:rsid w:val="00D67A3C"/>
    <w:rsid w:val="00DB7C50"/>
    <w:rsid w:val="00DE3D5B"/>
    <w:rsid w:val="00DE49BC"/>
    <w:rsid w:val="00DE6838"/>
    <w:rsid w:val="00DF16CF"/>
    <w:rsid w:val="00DF76C9"/>
    <w:rsid w:val="00E05948"/>
    <w:rsid w:val="00E554E7"/>
    <w:rsid w:val="00E619B9"/>
    <w:rsid w:val="00E85783"/>
    <w:rsid w:val="00E930AC"/>
    <w:rsid w:val="00ED21BF"/>
    <w:rsid w:val="00EE1CBD"/>
    <w:rsid w:val="00EE3B16"/>
    <w:rsid w:val="00F043A0"/>
    <w:rsid w:val="00F07631"/>
    <w:rsid w:val="00F24549"/>
    <w:rsid w:val="00F54888"/>
    <w:rsid w:val="00F6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C41485"/>
  <w15:docId w15:val="{B9934507-5545-421C-917F-6440622E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E06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</w:style>
  <w:style w:type="paragraph" w:styleId="Piedepgina">
    <w:name w:val="footer"/>
    <w:basedOn w:val="Normal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link w:val="TextodegloboCar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customStyle="1" w:styleId="subtitulos">
    <w:name w:val="subtitulos"/>
    <w:basedOn w:val="Normal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1"/>
      <w:szCs w:val="21"/>
      <w:lang w:val="es-BO" w:eastAsia="es-ES"/>
    </w:rPr>
  </w:style>
  <w:style w:type="character" w:customStyle="1" w:styleId="Ttulo1Car">
    <w:name w:val="Título 1 Car"/>
    <w:basedOn w:val="Fuentedeprrafopredeter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uiPriority w:val="99"/>
    <w:unhideWhenUsed/>
    <w:rsid w:val="00131B5A"/>
    <w:rPr>
      <w:color w:val="0563C1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31B5A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31B5A"/>
    <w:rPr>
      <w:rFonts w:ascii="Cambria" w:eastAsia="Times New Roman" w:hAnsi="Cambria"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unhideWhenUsed/>
    <w:rsid w:val="00131B5A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F16CF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E06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DE49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EE4EE-E068-0742-B452-4708C36C2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Goyzueta</dc:creator>
  <cp:keywords/>
  <dc:description/>
  <cp:lastModifiedBy>Patricia Veronica Goyzueta Mangudo</cp:lastModifiedBy>
  <cp:revision>2</cp:revision>
  <cp:lastPrinted>2016-07-14T14:45:00Z</cp:lastPrinted>
  <dcterms:created xsi:type="dcterms:W3CDTF">2024-06-14T19:08:00Z</dcterms:created>
  <dcterms:modified xsi:type="dcterms:W3CDTF">2024-06-14T19:08:00Z</dcterms:modified>
</cp:coreProperties>
</file>